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1"/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/>
        </w:rPr>
        <w:t>2024年度玉米黄曲霉毒素污染防治应用试验基地项目申报表</w:t>
      </w: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24"/>
              </w:rPr>
              <w:t>项目名称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**县（市、区）**镇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玉米黄曲霉毒素污染防治试验</w:t>
            </w:r>
            <w:r>
              <w:rPr>
                <w:rFonts w:hint="eastAsia" w:ascii="仿宋_GB2312" w:hAnsi="宋体" w:eastAsia="仿宋_GB2312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申报单位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单位法人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实施地点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（具体到村组）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土地面积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360" w:lineRule="exact"/>
              <w:ind w:firstLine="1181" w:firstLineChars="49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技术人员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与项目相关的条件和工作基础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实施方案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autoSpaceDE w:val="0"/>
              <w:autoSpaceDN w:val="0"/>
              <w:spacing w:line="550" w:lineRule="exact"/>
              <w:ind w:firstLine="576" w:firstLineChars="24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专家评审意见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90" w:lineRule="exact"/>
              <w:ind w:firstLine="576" w:firstLineChars="2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  <w:p>
            <w:pPr>
              <w:spacing w:line="590" w:lineRule="exact"/>
              <w:ind w:firstLine="4536" w:firstLineChars="189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/>
                <w:bCs/>
                <w:sz w:val="24"/>
              </w:rPr>
              <w:t>市农科院审核意见</w:t>
            </w:r>
          </w:p>
        </w:tc>
        <w:tc>
          <w:tcPr>
            <w:tcW w:w="7074" w:type="dxa"/>
            <w:gridSpan w:val="8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TQzNjBlMDliZGY0ZTFiMjUzMzllZjYzYjY3YWEifQ=="/>
  </w:docVars>
  <w:rsids>
    <w:rsidRoot w:val="003E7F60"/>
    <w:rsid w:val="003E7F60"/>
    <w:rsid w:val="00C93100"/>
    <w:rsid w:val="32DD6496"/>
    <w:rsid w:val="4319611F"/>
    <w:rsid w:val="568E7DFA"/>
    <w:rsid w:val="7EB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135</Words>
  <Characters>140</Characters>
  <Lines>2</Lines>
  <Paragraphs>1</Paragraphs>
  <TotalTime>0</TotalTime>
  <ScaleCrop>false</ScaleCrop>
  <LinksUpToDate>false</LinksUpToDate>
  <CharactersWithSpaces>214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2023-04-24T08:16:00Z</dcterms:created>
  <dc:creator>User</dc:creator>
  <cp:lastModifiedBy>xuer</cp:lastModifiedBy>
  <dcterms:modified xsi:type="dcterms:W3CDTF">2024-03-21T01:01:32Z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D99F43EBE8F14F7E8029FD43B9071C79_13</vt:lpwstr>
  </property>
</Properties>
</file>